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039CF" w14:textId="77777777" w:rsidR="005D66EC" w:rsidRPr="005D66EC" w:rsidRDefault="005D66EC" w:rsidP="005D66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  <w:t xml:space="preserve">Informacje dotyczące przetwarzania danych osobowych </w:t>
      </w:r>
    </w:p>
    <w:p w14:paraId="3BB6C0A0" w14:textId="1C0F3D34" w:rsidR="005D66EC" w:rsidRPr="005D66EC" w:rsidRDefault="005D66EC" w:rsidP="005D66E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  <w:t>Ankieta „</w:t>
      </w:r>
      <w:r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  <w:t>Asystent osobisty osoby z niepełnosprawnością</w:t>
      </w:r>
      <w:r w:rsidRPr="005D66EC">
        <w:rPr>
          <w:rFonts w:ascii="Times New Roman" w:eastAsia="SimSun" w:hAnsi="Times New Roman" w:cs="Times New Roman"/>
          <w:b/>
          <w:kern w:val="0"/>
          <w:sz w:val="20"/>
          <w:szCs w:val="20"/>
          <w14:ligatures w14:val="none"/>
        </w:rPr>
        <w:t>”</w:t>
      </w:r>
    </w:p>
    <w:p w14:paraId="6D087F6E" w14:textId="77777777" w:rsidR="005D66EC" w:rsidRPr="005D66EC" w:rsidRDefault="005D66EC" w:rsidP="005D66E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(RODO), informujemy, że:</w:t>
      </w:r>
    </w:p>
    <w:p w14:paraId="7A0D9FD6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Administratorem Pani/Pana danych osobowych jest Miejsko-Gminny Ośrodek Pomocy Społecznej, adres siedziby: M-GOPS ul. Świętojańska 5 A, 05-500 Piaseczno, tel.</w:t>
      </w:r>
      <w:r w:rsidRPr="005D66E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 xml:space="preserve"> (22) 750-33-08.</w:t>
      </w:r>
    </w:p>
    <w:p w14:paraId="77B9BEC3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Kontakt z Inspektorem Ochrony Danych: M-GOPS w Piasecznie, 05-500 Piaseczno, ul. Świętojańska 5 A, 05-500 Piaseczno; e-mail: iod@mgops.piaseczno.eu.</w:t>
      </w:r>
    </w:p>
    <w:p w14:paraId="2BD83FF1" w14:textId="2AA62D7B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Przetwarzanie Pani/Pana danych osobowych odbywa się w celu przygotowania diagnozy zapotrzebowania na usługi Programu „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Asystent osobisty osoby z niepełnosprawnością</w:t>
      </w: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” na 202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6</w:t>
      </w: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 xml:space="preserve"> r. na podstawie której Gmina dokona oszacowania potrzeb mieszkańców w zakresie zainteresowania skorzystaniem z Programu w 202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6</w:t>
      </w: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 xml:space="preserve"> r.</w:t>
      </w:r>
    </w:p>
    <w:p w14:paraId="2219D931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Podstawą prawną przetwarzania Pani/Pana danych są:</w:t>
      </w:r>
    </w:p>
    <w:p w14:paraId="54AE0211" w14:textId="77777777" w:rsidR="005D66EC" w:rsidRPr="005D66EC" w:rsidRDefault="005D66EC" w:rsidP="005D66E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Art. 6 ust. 1 lit. a RODO oraz art. 9 ust.2 lit. a RODO – dotyczy Pani/Pana zgody na przetwarzanie danych osobowych;</w:t>
      </w:r>
    </w:p>
    <w:p w14:paraId="32923B24" w14:textId="77777777" w:rsidR="005D66EC" w:rsidRPr="005D66EC" w:rsidRDefault="005D66EC" w:rsidP="005D66EC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Art. 6 ust. 1 lit. e RODO oraz art. 9 ust. 2 lit. g RODO - przetwarzanie Pani/Pana danych jest niezbędne do wykonania zadania realizowanego w interesie publicznym,</w:t>
      </w:r>
    </w:p>
    <w:p w14:paraId="2EF39C4F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 xml:space="preserve">Art. 6 ust. 1 lit. c RODO – dotyczy przetwarzania Pani/Pana danych gdy jest to niezbędne do wykonania obowiązków prawnych ciążących na M-GOPS. </w:t>
      </w:r>
    </w:p>
    <w:p w14:paraId="52C0606F" w14:textId="77777777" w:rsidR="005D66EC" w:rsidRPr="005D66EC" w:rsidRDefault="005D66EC" w:rsidP="005D66EC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Odbiorcami Pani/Pana danych osobowych mogą być podmioty uprawnione do uzyskania danych osobowych na podstawie przepisów prawa oraz podmioty</w:t>
      </w:r>
      <w:r w:rsidRPr="005D66E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eastAsia="pl-PL"/>
          <w14:ligatures w14:val="none"/>
        </w:rPr>
        <w:t>, którym Ośrodek zleca usługi zgodnie z zawartymi umowami min. obsługę informatyczną.</w:t>
      </w:r>
    </w:p>
    <w:p w14:paraId="39406515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Pani/Pana dane osobowe nie będą przekazywane do państw trzecich ani do organizacji międzynarodowych.</w:t>
      </w:r>
    </w:p>
    <w:p w14:paraId="76729989" w14:textId="77777777" w:rsidR="005D66EC" w:rsidRPr="005D66EC" w:rsidRDefault="005D66EC" w:rsidP="005D66EC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hAnsi="Times New Roman" w:cs="Times New Roman"/>
          <w:kern w:val="0"/>
          <w:sz w:val="20"/>
          <w:szCs w:val="20"/>
          <w14:ligatures w14:val="none"/>
        </w:rPr>
        <w:t>Pani/Pana dane osobowe będą przetwarzane przez okres niezbędny do realizacji celów określonych w pkt 3, a po tym czasie przez okres oraz w zakresie wymaganym przez przepisy powszechnie obowiązującego prawa.</w:t>
      </w:r>
    </w:p>
    <w:p w14:paraId="257924D7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Przysługuje Pani/Panu prawo do: żądania dostępu do nich zgodnie z art. 15 RODO, ich sprostowania zgodnie z art. 16 RODO, ich usunięcia zgodnie z art. 17 RODO oraz ograniczenia ich przetwarzania zgodnie art. 18 RODO; chyba, że nie pozwolą na to inne obowiązujące przepisy prawa.</w:t>
      </w:r>
    </w:p>
    <w:p w14:paraId="3387208D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W przypadku, gdy przetwarzanie danych osobowych odbywa się na podstawie zgody na przetwarzanie danych osobowych, przysługuje Pani/Panu prawo do cofnięcia tej zgody w dowolnym momencie bez wpływu na zgodność z prawem przetwarzania, którego dokonano na podstawie zgody przed jej cofnięciem.</w:t>
      </w:r>
    </w:p>
    <w:p w14:paraId="61F88FE5" w14:textId="60389501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W przypadku uznania, że Pani/Pana dane osobowe są przetwarzane przez administratora w sposób niezgodny z przepisami prawa, ma Pani/Pan prawo wniesienia skargi do Prezesa Urzędu Ochrony Danych Osobowych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.</w:t>
      </w:r>
    </w:p>
    <w:p w14:paraId="17B539C2" w14:textId="2DE5C3F4" w:rsidR="005D66EC" w:rsidRPr="005D66EC" w:rsidRDefault="005D66EC" w:rsidP="005D66EC">
      <w:pPr>
        <w:numPr>
          <w:ilvl w:val="0"/>
          <w:numId w:val="1"/>
        </w:numPr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0"/>
          <w:szCs w:val="20"/>
          <w:lang w:eastAsia="zh-CN" w:bidi="hi-IN"/>
          <w14:ligatures w14:val="none"/>
        </w:rPr>
      </w:pPr>
      <w:r w:rsidRPr="005D66EC">
        <w:rPr>
          <w:rFonts w:ascii="Times New Roman" w:eastAsia="NSimSun" w:hAnsi="Times New Roman" w:cs="Arial"/>
          <w:kern w:val="3"/>
          <w:sz w:val="20"/>
          <w:szCs w:val="20"/>
          <w:lang w:eastAsia="zh-CN" w:bidi="hi-IN"/>
          <w14:ligatures w14:val="none"/>
        </w:rPr>
        <w:t>Podanie danych osobowych ma charakter dobrowolny, jednakże umożliwi prawidłowe oszacowanie zapotrzebowania na korzystanie z Programu „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Asystent osobisty osoby z niepełnosprawnością</w:t>
      </w:r>
      <w:r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 xml:space="preserve"> 2026</w:t>
      </w:r>
      <w:r w:rsidRPr="005D66EC">
        <w:rPr>
          <w:rFonts w:ascii="Times New Roman" w:eastAsia="NSimSun" w:hAnsi="Times New Roman" w:cs="Arial"/>
          <w:kern w:val="3"/>
          <w:sz w:val="20"/>
          <w:szCs w:val="20"/>
          <w:lang w:eastAsia="zh-CN" w:bidi="hi-IN"/>
          <w14:ligatures w14:val="none"/>
        </w:rPr>
        <w:t>”.</w:t>
      </w:r>
    </w:p>
    <w:p w14:paraId="1E757ABB" w14:textId="77777777" w:rsidR="005D66EC" w:rsidRPr="005D66EC" w:rsidRDefault="005D66EC" w:rsidP="005D66EC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</w:pPr>
      <w:r w:rsidRPr="005D66EC">
        <w:rPr>
          <w:rFonts w:ascii="Times New Roman" w:eastAsia="SimSun" w:hAnsi="Times New Roman" w:cs="Times New Roman"/>
          <w:kern w:val="0"/>
          <w:sz w:val="20"/>
          <w:szCs w:val="20"/>
          <w14:ligatures w14:val="none"/>
        </w:rPr>
        <w:t>W odniesieniu do Pani/Pana danych osobowych Administrator nie będzie podejmował decyzji w sposób zautomatyzowany, w tym nie będzie stosował wobec nich profilowania, stosownie do art. 22 RODO.</w:t>
      </w:r>
    </w:p>
    <w:p w14:paraId="1BF214B4" w14:textId="77777777" w:rsidR="005D66EC" w:rsidRPr="005D66EC" w:rsidRDefault="005D66EC" w:rsidP="005D66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Arial"/>
          <w:b/>
          <w:bCs/>
          <w:i/>
          <w:iCs/>
          <w:kern w:val="3"/>
          <w:lang w:eastAsia="zh-CN" w:bidi="hi-IN"/>
          <w14:ligatures w14:val="none"/>
        </w:rPr>
      </w:pPr>
    </w:p>
    <w:p w14:paraId="3110FCC8" w14:textId="77777777" w:rsidR="005D66EC" w:rsidRPr="005D66EC" w:rsidRDefault="005D66EC" w:rsidP="005D66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Arial"/>
          <w:b/>
          <w:bCs/>
          <w:i/>
          <w:iCs/>
          <w:kern w:val="3"/>
          <w:lang w:eastAsia="zh-CN" w:bidi="hi-IN"/>
          <w14:ligatures w14:val="none"/>
        </w:rPr>
      </w:pPr>
    </w:p>
    <w:p w14:paraId="73BE51C1" w14:textId="77777777" w:rsidR="005D66EC" w:rsidRPr="005D66EC" w:rsidRDefault="005D66EC" w:rsidP="005D66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Arial"/>
          <w:b/>
          <w:bCs/>
          <w:i/>
          <w:iCs/>
          <w:kern w:val="3"/>
          <w:lang w:eastAsia="zh-CN" w:bidi="hi-IN"/>
          <w14:ligatures w14:val="none"/>
        </w:rPr>
      </w:pPr>
    </w:p>
    <w:p w14:paraId="675355CB" w14:textId="77777777" w:rsidR="005D66EC" w:rsidRPr="005D66EC" w:rsidRDefault="005D66EC" w:rsidP="005D66EC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NSimSun" w:hAnsi="Times New Roman" w:cs="Arial"/>
          <w:b/>
          <w:bCs/>
          <w:i/>
          <w:iCs/>
          <w:kern w:val="3"/>
          <w:lang w:eastAsia="zh-CN" w:bidi="hi-IN"/>
          <w14:ligatures w14:val="none"/>
        </w:rPr>
      </w:pPr>
    </w:p>
    <w:p w14:paraId="030F302E" w14:textId="77777777" w:rsidR="005D66EC" w:rsidRPr="005D66EC" w:rsidRDefault="005D66EC" w:rsidP="005D66EC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</w:p>
    <w:p w14:paraId="78B8099B" w14:textId="77777777" w:rsidR="005D66EC" w:rsidRPr="005D66EC" w:rsidRDefault="005D66EC" w:rsidP="005D66EC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Times New Roman" w:eastAsia="SimSun" w:hAnsi="Times New Roman" w:cs="Times New Roman"/>
          <w:kern w:val="0"/>
          <w14:ligatures w14:val="none"/>
        </w:rPr>
      </w:pPr>
    </w:p>
    <w:p w14:paraId="475588A8" w14:textId="77777777" w:rsidR="005D66EC" w:rsidRPr="005D66EC" w:rsidRDefault="005D66EC" w:rsidP="005D66EC">
      <w:pPr>
        <w:spacing w:after="200" w:line="276" w:lineRule="auto"/>
        <w:rPr>
          <w:kern w:val="0"/>
          <w14:ligatures w14:val="none"/>
        </w:rPr>
      </w:pPr>
    </w:p>
    <w:sectPr w:rsidR="005D66EC" w:rsidRPr="005D66EC" w:rsidSect="005D66EC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22512"/>
    <w:multiLevelType w:val="hybridMultilevel"/>
    <w:tmpl w:val="1DCA4F20"/>
    <w:lvl w:ilvl="0" w:tplc="D56AE56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F5594F"/>
    <w:multiLevelType w:val="hybridMultilevel"/>
    <w:tmpl w:val="C7DCD0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192943">
    <w:abstractNumId w:val="1"/>
  </w:num>
  <w:num w:numId="2" w16cid:durableId="8314844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6EC"/>
    <w:rsid w:val="001C1806"/>
    <w:rsid w:val="005D66EC"/>
    <w:rsid w:val="00D8024E"/>
    <w:rsid w:val="00E6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431C"/>
  <w15:chartTrackingRefBased/>
  <w15:docId w15:val="{B1F18721-B011-46DD-BC00-7A6FAF18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66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66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66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66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66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66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66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66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66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66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66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66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66E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66E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66E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66E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66E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66E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66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66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66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66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66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66E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66E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66E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66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66E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66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455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Lange-Wrochna</dc:creator>
  <cp:keywords/>
  <dc:description/>
  <cp:lastModifiedBy>Joanna Lange-Wrochna</cp:lastModifiedBy>
  <cp:revision>1</cp:revision>
  <dcterms:created xsi:type="dcterms:W3CDTF">2025-08-19T08:57:00Z</dcterms:created>
  <dcterms:modified xsi:type="dcterms:W3CDTF">2025-08-19T09:07:00Z</dcterms:modified>
</cp:coreProperties>
</file>