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E5D4A" w14:textId="71AB1A42" w:rsidR="00176B65" w:rsidRPr="00E25907" w:rsidRDefault="00176B65" w:rsidP="00176B6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 xml:space="preserve">Klauzula informacyjna RODO w ramach Programu „Opieka </w:t>
      </w:r>
      <w:proofErr w:type="spellStart"/>
      <w:r>
        <w:rPr>
          <w:rFonts w:ascii="Times New Roman" w:eastAsia="SimSun" w:hAnsi="Times New Roman" w:cs="Times New Roman"/>
          <w:b/>
        </w:rPr>
        <w:t>wytchnieniowa</w:t>
      </w:r>
      <w:proofErr w:type="spellEnd"/>
      <w:r>
        <w:rPr>
          <w:rFonts w:ascii="Times New Roman" w:eastAsia="SimSun" w:hAnsi="Times New Roman" w:cs="Times New Roman"/>
          <w:b/>
        </w:rPr>
        <w:t>” – edycja 202</w:t>
      </w:r>
      <w:r>
        <w:rPr>
          <w:rFonts w:ascii="Times New Roman" w:eastAsia="SimSun" w:hAnsi="Times New Roman" w:cs="Times New Roman"/>
          <w:b/>
        </w:rPr>
        <w:t>5</w:t>
      </w:r>
      <w:r>
        <w:rPr>
          <w:rFonts w:ascii="Times New Roman" w:eastAsia="SimSun" w:hAnsi="Times New Roman" w:cs="Times New Roman"/>
          <w:b/>
        </w:rPr>
        <w:t xml:space="preserve"> MGOPS w Piasecznie</w:t>
      </w:r>
    </w:p>
    <w:p w14:paraId="433DB706" w14:textId="77777777" w:rsidR="00176B65" w:rsidRPr="00E25907" w:rsidRDefault="00176B65" w:rsidP="00176B6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Zgodnie z art. 13 </w:t>
      </w:r>
      <w:r w:rsidRPr="00E25907">
        <w:rPr>
          <w:rFonts w:ascii="Times New Roman" w:eastAsia="SimSun" w:hAnsi="Times New Roman" w:cs="Times New Roman"/>
        </w:rPr>
        <w:t>Rozporządzeni</w:t>
      </w:r>
      <w:r>
        <w:rPr>
          <w:rFonts w:ascii="Times New Roman" w:eastAsia="SimSun" w:hAnsi="Times New Roman" w:cs="Times New Roman"/>
        </w:rPr>
        <w:t>a</w:t>
      </w:r>
      <w:r w:rsidRPr="00E25907">
        <w:rPr>
          <w:rFonts w:ascii="Times New Roman" w:eastAsia="SimSun" w:hAnsi="Times New Roman" w:cs="Times New Roman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31A34489" w14:textId="77777777" w:rsidR="00176B65" w:rsidRPr="00F512AC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Administratorem Pani/Pana danych osobowych jest Miejsko-Gminny Ośrodek Pomocy Społecznej, adres siedziby: M-GOPS ul. Świętojańska 5 A, 05-500 Piaseczno</w:t>
      </w:r>
      <w:r>
        <w:rPr>
          <w:rFonts w:ascii="Times New Roman" w:eastAsia="SimSun" w:hAnsi="Times New Roman" w:cs="Times New Roman"/>
        </w:rPr>
        <w:t>, tel.</w:t>
      </w:r>
      <w:r w:rsidRPr="00F512AC">
        <w:rPr>
          <w:rFonts w:ascii="Times New Roman" w:eastAsia="Times New Roman" w:hAnsi="Times New Roman" w:cs="Times New Roman"/>
          <w:color w:val="000000"/>
          <w:lang w:eastAsia="pl-PL"/>
        </w:rPr>
        <w:t>(22) 750-33-08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5F891010" w14:textId="77777777" w:rsidR="00176B65" w:rsidRPr="00D90EE3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Kontakt z Inspektorem Ochrony Danych: M-GOPS w Piasecznie, 05-500 Piaseczno, ul. Świętojańska 5 </w:t>
      </w:r>
      <w:r>
        <w:rPr>
          <w:rFonts w:ascii="Times New Roman" w:eastAsia="SimSun" w:hAnsi="Times New Roman" w:cs="Times New Roman"/>
        </w:rPr>
        <w:t>A</w:t>
      </w:r>
      <w:r w:rsidRPr="00D90EE3">
        <w:rPr>
          <w:rFonts w:ascii="Times New Roman" w:eastAsia="SimSun" w:hAnsi="Times New Roman" w:cs="Times New Roman"/>
        </w:rPr>
        <w:t>, 05-500 Piaseczno; e-mail: iod@mgops.piaseczno.eu.</w:t>
      </w:r>
    </w:p>
    <w:p w14:paraId="283A1CEA" w14:textId="4BD501C7" w:rsidR="00176B65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Przetwarzanie Pani/Pana danych osobowych odbywa się w celu</w:t>
      </w:r>
      <w:r>
        <w:rPr>
          <w:rFonts w:ascii="Times New Roman" w:eastAsia="SimSun" w:hAnsi="Times New Roman" w:cs="Times New Roman"/>
        </w:rPr>
        <w:t xml:space="preserve"> przeprowadzenia rekrutacji do P</w:t>
      </w:r>
      <w:r w:rsidRPr="00D90EE3">
        <w:rPr>
          <w:rFonts w:ascii="Times New Roman" w:eastAsia="SimSun" w:hAnsi="Times New Roman" w:cs="Times New Roman"/>
        </w:rPr>
        <w:t>rogram</w:t>
      </w:r>
      <w:r>
        <w:rPr>
          <w:rFonts w:ascii="Times New Roman" w:eastAsia="SimSun" w:hAnsi="Times New Roman" w:cs="Times New Roman"/>
        </w:rPr>
        <w:t xml:space="preserve">u </w:t>
      </w:r>
      <w:r w:rsidRPr="00D90EE3">
        <w:rPr>
          <w:rFonts w:ascii="Times New Roman" w:eastAsia="SimSun" w:hAnsi="Times New Roman" w:cs="Times New Roman"/>
        </w:rPr>
        <w:t>„</w:t>
      </w:r>
      <w:r>
        <w:rPr>
          <w:rFonts w:ascii="Times New Roman" w:eastAsia="SimSun" w:hAnsi="Times New Roman" w:cs="Times New Roman"/>
        </w:rPr>
        <w:t xml:space="preserve">Opieka </w:t>
      </w:r>
      <w:proofErr w:type="spellStart"/>
      <w:r>
        <w:rPr>
          <w:rFonts w:ascii="Times New Roman" w:eastAsia="SimSun" w:hAnsi="Times New Roman" w:cs="Times New Roman"/>
        </w:rPr>
        <w:t>wytchnieniowa</w:t>
      </w:r>
      <w:proofErr w:type="spellEnd"/>
      <w:r w:rsidRPr="00D90EE3">
        <w:rPr>
          <w:rFonts w:ascii="Times New Roman" w:eastAsia="SimSun" w:hAnsi="Times New Roman" w:cs="Times New Roman"/>
        </w:rPr>
        <w:t>” – edycja 202</w:t>
      </w:r>
      <w:r>
        <w:rPr>
          <w:rFonts w:ascii="Times New Roman" w:eastAsia="SimSun" w:hAnsi="Times New Roman" w:cs="Times New Roman"/>
        </w:rPr>
        <w:t>5</w:t>
      </w:r>
      <w:r>
        <w:rPr>
          <w:rFonts w:ascii="Times New Roman" w:eastAsia="SimSun" w:hAnsi="Times New Roman" w:cs="Times New Roman"/>
        </w:rPr>
        <w:t>, a w przypadku zakwalifikowania – w celach dotyczących realizacji świadczeń objętych Programem.</w:t>
      </w:r>
    </w:p>
    <w:p w14:paraId="58741473" w14:textId="77777777" w:rsidR="00176B65" w:rsidRDefault="00176B65" w:rsidP="00176B6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14:paraId="784158A4" w14:textId="77777777" w:rsidR="00176B65" w:rsidRDefault="00176B65" w:rsidP="00176B6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c RODO – dotyczy przetwarzania Pani/Pana danych gdy jest to niezbędne do wykonania obowiązków prawnych ciążących na M-GOPS</w:t>
      </w:r>
      <w:r w:rsidRPr="005C55D4">
        <w:rPr>
          <w:rFonts w:ascii="Times New Roman" w:eastAsia="SimSun" w:hAnsi="Times New Roman" w:cs="Times New Roman"/>
        </w:rPr>
        <w:t>, w</w:t>
      </w:r>
      <w:r>
        <w:rPr>
          <w:rFonts w:ascii="Times New Roman" w:eastAsia="SimSun" w:hAnsi="Times New Roman" w:cs="Times New Roman"/>
        </w:rPr>
        <w:t xml:space="preserve"> szczególności w zakresie</w:t>
      </w:r>
      <w:r w:rsidRPr="005C55D4">
        <w:rPr>
          <w:rFonts w:ascii="Times New Roman" w:eastAsia="SimSun" w:hAnsi="Times New Roman" w:cs="Times New Roman"/>
        </w:rPr>
        <w:t xml:space="preserve"> rozliczania </w:t>
      </w:r>
      <w:r>
        <w:rPr>
          <w:rFonts w:ascii="Times New Roman" w:eastAsia="SimSun" w:hAnsi="Times New Roman" w:cs="Times New Roman"/>
        </w:rPr>
        <w:t>P</w:t>
      </w:r>
      <w:r w:rsidRPr="005C55D4">
        <w:rPr>
          <w:rFonts w:ascii="Times New Roman" w:eastAsia="SimSun" w:hAnsi="Times New Roman" w:cs="Times New Roman"/>
        </w:rPr>
        <w:t>rogramu oraz archiwizacji</w:t>
      </w:r>
      <w:r>
        <w:rPr>
          <w:rFonts w:ascii="Times New Roman" w:eastAsia="SimSun" w:hAnsi="Times New Roman" w:cs="Times New Roman"/>
        </w:rPr>
        <w:t xml:space="preserve"> dokumentacji po zakończeniu realizacji Programu;</w:t>
      </w:r>
    </w:p>
    <w:p w14:paraId="7DF275C0" w14:textId="77777777" w:rsidR="00176B65" w:rsidRDefault="00176B65" w:rsidP="00176B6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e RODO oraz art. 9 ust. 2 lit. g RODO - p</w:t>
      </w:r>
      <w:r w:rsidRPr="005C55D4">
        <w:rPr>
          <w:rFonts w:ascii="Times New Roman" w:eastAsia="SimSun" w:hAnsi="Times New Roman" w:cs="Times New Roman"/>
        </w:rPr>
        <w:t>rzetwarzanie Pani/Pana danych jest niezbędne do wykonania zadania realizowanego w interesie publicznym.</w:t>
      </w:r>
    </w:p>
    <w:p w14:paraId="599C2F6C" w14:textId="77777777" w:rsidR="00176B65" w:rsidRDefault="00176B65" w:rsidP="00176B6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14:paraId="57D438FF" w14:textId="398BD4C7" w:rsidR="00176B65" w:rsidRPr="00D90EE3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Odbiorcami Pani/Pana danych osobowych będą podmioty uprawnione do uzyskania danych osobowych na podstawie przepisów prawa oraz podmioty prowadzące rozliczenie i ewaluacje Programu (w szczególności Minister Rodziny</w:t>
      </w:r>
      <w:r w:rsidR="00C142D6">
        <w:rPr>
          <w:rFonts w:ascii="Times New Roman" w:eastAsia="SimSun" w:hAnsi="Times New Roman" w:cs="Times New Roman"/>
        </w:rPr>
        <w:t>, Pracy</w:t>
      </w:r>
      <w:r>
        <w:rPr>
          <w:rFonts w:ascii="Times New Roman" w:eastAsia="SimSun" w:hAnsi="Times New Roman" w:cs="Times New Roman"/>
        </w:rPr>
        <w:t xml:space="preserve"> i Polityki Społecznej, Wojewoda Mazowiecki), a także podmioty, które na podstawie umów zawartych z M-GOPS, przetwarzają Pani/Pana dane osobowe w celu świadczenia usługi opieki </w:t>
      </w:r>
      <w:proofErr w:type="spellStart"/>
      <w:r>
        <w:rPr>
          <w:rFonts w:ascii="Times New Roman" w:eastAsia="SimSun" w:hAnsi="Times New Roman" w:cs="Times New Roman"/>
        </w:rPr>
        <w:t>wytchnieniowej</w:t>
      </w:r>
      <w:proofErr w:type="spellEnd"/>
      <w:r>
        <w:rPr>
          <w:rFonts w:ascii="Times New Roman" w:eastAsia="SimSun" w:hAnsi="Times New Roman" w:cs="Times New Roman"/>
        </w:rPr>
        <w:t xml:space="preserve">, w ramach realizacji Programu „Opieka </w:t>
      </w:r>
      <w:proofErr w:type="spellStart"/>
      <w:r>
        <w:rPr>
          <w:rFonts w:ascii="Times New Roman" w:eastAsia="SimSun" w:hAnsi="Times New Roman" w:cs="Times New Roman"/>
        </w:rPr>
        <w:t>wytchnieniowa</w:t>
      </w:r>
      <w:proofErr w:type="spellEnd"/>
      <w:r>
        <w:rPr>
          <w:rFonts w:ascii="Times New Roman" w:eastAsia="SimSun" w:hAnsi="Times New Roman" w:cs="Times New Roman"/>
        </w:rPr>
        <w:t>” – edycja 202</w:t>
      </w:r>
      <w:r>
        <w:rPr>
          <w:rFonts w:ascii="Times New Roman" w:eastAsia="SimSun" w:hAnsi="Times New Roman" w:cs="Times New Roman"/>
        </w:rPr>
        <w:t>5</w:t>
      </w:r>
      <w:r>
        <w:rPr>
          <w:rFonts w:ascii="Times New Roman" w:eastAsia="SimSun" w:hAnsi="Times New Roman" w:cs="Times New Roman"/>
        </w:rPr>
        <w:t xml:space="preserve">.  </w:t>
      </w:r>
      <w:r w:rsidRPr="00D90EE3">
        <w:rPr>
          <w:rFonts w:ascii="Times New Roman" w:eastAsia="SimSun" w:hAnsi="Times New Roman" w:cs="Times New Roman"/>
        </w:rPr>
        <w:t>Pani/Pana dane osobowe nie będą przekazywane do państw trzecich ani do organizacji międzynarodowych.</w:t>
      </w:r>
    </w:p>
    <w:p w14:paraId="039B64A9" w14:textId="77777777" w:rsidR="00176B65" w:rsidRPr="00EE5BC7" w:rsidRDefault="00176B65" w:rsidP="00176B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E5BC7">
        <w:rPr>
          <w:rFonts w:ascii="Times New Roman" w:hAnsi="Times New Roman" w:cs="Times New Roman"/>
        </w:rPr>
        <w:t>Pani/Pana dane osobowe będą przetwarzane przez okres niezbędny do realizacji celów określonych w pkt 3, a po tym czasie przez okres oraz w zakresie wymaganym przez przepisy powszechnie obowiązującego prawa</w:t>
      </w:r>
      <w:r>
        <w:rPr>
          <w:rFonts w:ascii="Times New Roman" w:hAnsi="Times New Roman" w:cs="Times New Roman"/>
        </w:rPr>
        <w:t>, tj. przez 10 lat, licząc od końca roku kalendarzowego, w którym rozpatrzono wniosek.</w:t>
      </w:r>
    </w:p>
    <w:p w14:paraId="7B714896" w14:textId="77777777" w:rsidR="00176B65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14:paraId="43FA8E3D" w14:textId="77777777" w:rsidR="00176B65" w:rsidRPr="00D90EE3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14:paraId="7E2F9BCA" w14:textId="77777777" w:rsidR="00176B65" w:rsidRPr="00D90EE3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lastRenderedPageBreak/>
        <w:t>W przypadku uznania, że Pani/Pana dane osobowe są przetwarzane przez administratora w sposób niezgodny z przepisami prawa, ma Pani/Pan prawo wniesienia skargi do Prezesa Urzędu Ochrony Danych Osobowych, ul. Stawki 2, 00-193 Warszawa.</w:t>
      </w:r>
    </w:p>
    <w:p w14:paraId="0378883A" w14:textId="77777777" w:rsidR="00176B65" w:rsidRDefault="00176B65" w:rsidP="00176B65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14:paraId="420EC5A7" w14:textId="77777777" w:rsidR="00176B65" w:rsidRPr="00D90EE3" w:rsidRDefault="00176B65" w:rsidP="00176B6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 w:rsidRPr="00D90EE3">
        <w:rPr>
          <w:rFonts w:ascii="Times New Roman" w:eastAsia="SimSun" w:hAnsi="Times New Roman" w:cs="Times New Roman"/>
        </w:rPr>
        <w:t xml:space="preserve">W odniesieniu do Pani/Pana danych osobowych </w:t>
      </w:r>
      <w:r>
        <w:rPr>
          <w:rFonts w:ascii="Times New Roman" w:eastAsia="SimSun" w:hAnsi="Times New Roman" w:cs="Times New Roman"/>
        </w:rPr>
        <w:t>A</w:t>
      </w:r>
      <w:r w:rsidRPr="00D90EE3">
        <w:rPr>
          <w:rFonts w:ascii="Times New Roman" w:eastAsia="SimSun" w:hAnsi="Times New Roman" w:cs="Times New Roman"/>
        </w:rPr>
        <w:t>dministrator nie będzie podejmował decyzji w sposób zautomatyzowany, w tym nie będzie stosował wobec nich profilowania, stosownie do art. 22 RODO.</w:t>
      </w:r>
    </w:p>
    <w:p w14:paraId="4BC1746E" w14:textId="77777777" w:rsidR="00176B65" w:rsidRDefault="00176B65" w:rsidP="00176B65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579C74DB" w14:textId="77777777" w:rsidR="00176B65" w:rsidRDefault="00176B65" w:rsidP="00176B65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283BC7AF" w14:textId="77777777" w:rsidR="00176B65" w:rsidRDefault="00176B65" w:rsidP="00176B65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18683B0D" w14:textId="77777777" w:rsidR="00176B65" w:rsidRDefault="00176B65" w:rsidP="00176B65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71AE1738" w14:textId="77777777" w:rsidR="00176B65" w:rsidRDefault="00176B65" w:rsidP="00176B65">
      <w:pPr>
        <w:pStyle w:val="Standard"/>
        <w:rPr>
          <w:sz w:val="22"/>
          <w:szCs w:val="22"/>
        </w:rPr>
      </w:pPr>
    </w:p>
    <w:p w14:paraId="3EBDB3B5" w14:textId="77777777" w:rsidR="00176B65" w:rsidRPr="00E25907" w:rsidRDefault="00176B65" w:rsidP="00176B65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p w14:paraId="1ED7F14A" w14:textId="77777777" w:rsidR="001C1806" w:rsidRDefault="001C1806"/>
    <w:sectPr w:rsidR="001C1806" w:rsidSect="00176B6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267880">
    <w:abstractNumId w:val="1"/>
  </w:num>
  <w:num w:numId="2" w16cid:durableId="29795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65"/>
    <w:rsid w:val="00176B65"/>
    <w:rsid w:val="001C1806"/>
    <w:rsid w:val="00C142D6"/>
    <w:rsid w:val="00D8024E"/>
    <w:rsid w:val="00ED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0908"/>
  <w15:chartTrackingRefBased/>
  <w15:docId w15:val="{D077AC08-3678-4A45-97A6-FBB8D3FF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6B65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76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6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6B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6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6B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6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6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6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6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6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6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6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6B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6B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B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6B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6B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6B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6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6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6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6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6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6B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6B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6B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6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6B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6B6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76B65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Lange-Wrochna</dc:creator>
  <cp:keywords/>
  <dc:description/>
  <cp:lastModifiedBy>Joanna Lange-Wrochna</cp:lastModifiedBy>
  <cp:revision>1</cp:revision>
  <cp:lastPrinted>2024-12-05T08:48:00Z</cp:lastPrinted>
  <dcterms:created xsi:type="dcterms:W3CDTF">2024-12-05T08:32:00Z</dcterms:created>
  <dcterms:modified xsi:type="dcterms:W3CDTF">2024-12-05T08:55:00Z</dcterms:modified>
</cp:coreProperties>
</file>