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58BD64" w14:textId="77777777" w:rsidR="00421648" w:rsidRDefault="00421648" w:rsidP="0042164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  <w:sz w:val="20"/>
          <w:szCs w:val="20"/>
        </w:rPr>
      </w:pPr>
      <w:r w:rsidRPr="003960B6">
        <w:rPr>
          <w:rFonts w:ascii="Times New Roman" w:eastAsia="SimSun" w:hAnsi="Times New Roman" w:cs="Times New Roman"/>
          <w:b/>
          <w:sz w:val="20"/>
          <w:szCs w:val="20"/>
        </w:rPr>
        <w:t xml:space="preserve">Informacje dotyczące przetwarzania danych osobowych </w:t>
      </w:r>
    </w:p>
    <w:p w14:paraId="7A36891E" w14:textId="5CA70A9B" w:rsidR="003960B6" w:rsidRPr="003960B6" w:rsidRDefault="003960B6" w:rsidP="0042164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  <w:sz w:val="20"/>
          <w:szCs w:val="20"/>
        </w:rPr>
      </w:pPr>
      <w:r>
        <w:rPr>
          <w:rFonts w:ascii="Times New Roman" w:eastAsia="SimSun" w:hAnsi="Times New Roman" w:cs="Times New Roman"/>
          <w:b/>
          <w:sz w:val="20"/>
          <w:szCs w:val="20"/>
        </w:rPr>
        <w:t>Ankieta „Opieka Wytchnieniowa”</w:t>
      </w:r>
    </w:p>
    <w:p w14:paraId="6D667EF1" w14:textId="77777777" w:rsidR="00421648" w:rsidRPr="003960B6" w:rsidRDefault="00421648" w:rsidP="004216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14:paraId="1020C6AF" w14:textId="77777777" w:rsidR="00421648" w:rsidRPr="003960B6" w:rsidRDefault="00421648" w:rsidP="004216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Administratorem Pani/Pana danych osobowych jest Miejsko-Gminny Ośrodek Pomocy Społecznej, adres siedziby: M-GOPS ul. Świętojańska 5 A, 05-500 Piaseczno, tel.</w:t>
      </w:r>
      <w:r w:rsidRPr="003960B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(22) 750-33-08.</w:t>
      </w:r>
    </w:p>
    <w:p w14:paraId="5472E70A" w14:textId="77777777" w:rsidR="00421648" w:rsidRPr="003960B6" w:rsidRDefault="00421648" w:rsidP="004216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Kontakt z Inspektorem Ochrony Danych: M-GOPS w Piasecznie, 05-500 Piaseczno, ul. Świętojańska 5 A, 05-500 Piaseczno; e-mail: iod@mgops.piaseczno.eu.</w:t>
      </w:r>
    </w:p>
    <w:p w14:paraId="57163EB4" w14:textId="72EE7C4A" w:rsidR="00421648" w:rsidRPr="003960B6" w:rsidRDefault="00421648" w:rsidP="004216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Przetwarzanie Pani/Pana danych osobowych odbywa się w celu</w:t>
      </w:r>
      <w:r w:rsidR="00DB119D" w:rsidRPr="003960B6">
        <w:rPr>
          <w:rFonts w:ascii="Times New Roman" w:eastAsia="SimSun" w:hAnsi="Times New Roman" w:cs="Times New Roman"/>
          <w:sz w:val="20"/>
          <w:szCs w:val="20"/>
        </w:rPr>
        <w:t xml:space="preserve"> przygotowania diagnozy zapotrzebowania na usługi Programu „Opieka </w:t>
      </w:r>
      <w:proofErr w:type="spellStart"/>
      <w:r w:rsidR="00DB119D" w:rsidRPr="003960B6">
        <w:rPr>
          <w:rFonts w:ascii="Times New Roman" w:eastAsia="SimSun" w:hAnsi="Times New Roman" w:cs="Times New Roman"/>
          <w:sz w:val="20"/>
          <w:szCs w:val="20"/>
        </w:rPr>
        <w:t>wytchnieniowa</w:t>
      </w:r>
      <w:proofErr w:type="spellEnd"/>
      <w:r w:rsidR="00DB119D" w:rsidRPr="003960B6">
        <w:rPr>
          <w:rFonts w:ascii="Times New Roman" w:eastAsia="SimSun" w:hAnsi="Times New Roman" w:cs="Times New Roman"/>
          <w:sz w:val="20"/>
          <w:szCs w:val="20"/>
        </w:rPr>
        <w:t>” na 2025 r. na podstawie której Gmina dokona oszacowania potrzeb mieszkańców w zakresie zainteresowania skorzystaniem z Programu w 2025 r.</w:t>
      </w:r>
    </w:p>
    <w:p w14:paraId="0B705197" w14:textId="00516A9A" w:rsidR="00421648" w:rsidRPr="003960B6" w:rsidRDefault="00421648" w:rsidP="00DB119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Podstawą prawną przetwarzania Pani/Pana danych są:</w:t>
      </w:r>
    </w:p>
    <w:p w14:paraId="6EF6CB4B" w14:textId="77777777" w:rsidR="00421648" w:rsidRPr="003960B6" w:rsidRDefault="00421648" w:rsidP="0042164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Art. 6 ust. 1 lit. a RODO oraz art. 9 ust.2 lit. a RODO – dotyczy Pani/Pana zgody na przetwarzanie danych osobowych;</w:t>
      </w:r>
    </w:p>
    <w:p w14:paraId="46973A26" w14:textId="445213E9" w:rsidR="00DB119D" w:rsidRPr="003960B6" w:rsidRDefault="00DB119D" w:rsidP="00DB11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Art. 6 ust. 1 lit. e RODO oraz art. 9 ust. 2 lit. g RODO - przetwarzanie Pani/Pana danych jest niezbędne do wykonania zadania realizowanego w interesie publicznym</w:t>
      </w:r>
      <w:r w:rsidRPr="003960B6">
        <w:rPr>
          <w:rFonts w:ascii="Times New Roman" w:eastAsia="SimSun" w:hAnsi="Times New Roman" w:cs="Times New Roman"/>
          <w:sz w:val="20"/>
          <w:szCs w:val="20"/>
        </w:rPr>
        <w:t>,</w:t>
      </w:r>
    </w:p>
    <w:p w14:paraId="0F097B38" w14:textId="77777777" w:rsidR="00DB119D" w:rsidRPr="003960B6" w:rsidRDefault="00421648" w:rsidP="004216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Art. 6 ust. 1 lit. c RODO – dotyczy przetwarzania Pani/Pana danych gdy jest to niezbędne do wykonania obowiązków prawnych ciążących na M-GOPS</w:t>
      </w:r>
      <w:r w:rsidR="00DB119D" w:rsidRPr="003960B6">
        <w:rPr>
          <w:rFonts w:ascii="Times New Roman" w:eastAsia="SimSun" w:hAnsi="Times New Roman" w:cs="Times New Roman"/>
          <w:sz w:val="20"/>
          <w:szCs w:val="20"/>
        </w:rPr>
        <w:t xml:space="preserve">. </w:t>
      </w:r>
    </w:p>
    <w:p w14:paraId="6E719A99" w14:textId="3E5E5F5D" w:rsidR="00DB119D" w:rsidRPr="003960B6" w:rsidRDefault="00421648" w:rsidP="00DB119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 xml:space="preserve">Odbiorcami Pani/Pana danych osobowych </w:t>
      </w:r>
      <w:r w:rsidR="009F7050" w:rsidRPr="003960B6">
        <w:rPr>
          <w:rFonts w:ascii="Times New Roman" w:eastAsia="SimSun" w:hAnsi="Times New Roman" w:cs="Times New Roman"/>
          <w:sz w:val="20"/>
          <w:szCs w:val="20"/>
        </w:rPr>
        <w:t>mogą być</w:t>
      </w:r>
      <w:r w:rsidRPr="003960B6">
        <w:rPr>
          <w:rFonts w:ascii="Times New Roman" w:eastAsia="SimSun" w:hAnsi="Times New Roman" w:cs="Times New Roman"/>
          <w:sz w:val="20"/>
          <w:szCs w:val="20"/>
        </w:rPr>
        <w:t xml:space="preserve"> podmioty uprawnione do uzyskania danych osobowych na podstawie przepisów prawa oraz podmioty</w:t>
      </w:r>
      <w:r w:rsidR="00DB119D" w:rsidRPr="003960B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 którym Ośrodek zleca usługi zgodnie z zawartymi umowami</w:t>
      </w:r>
      <w:r w:rsidR="00DB119D" w:rsidRPr="003960B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min. obsługę informatyczną.</w:t>
      </w:r>
    </w:p>
    <w:p w14:paraId="53C0F519" w14:textId="2812A5DB" w:rsidR="00421648" w:rsidRPr="003960B6" w:rsidRDefault="00421648" w:rsidP="004216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Pani/Pana dane osobowe nie będą przekazywane do państw trzecich ani do organizacji międzynarodowych.</w:t>
      </w:r>
    </w:p>
    <w:p w14:paraId="2C87A610" w14:textId="77777777" w:rsidR="00421648" w:rsidRPr="003960B6" w:rsidRDefault="00421648" w:rsidP="0042164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960B6">
        <w:rPr>
          <w:rFonts w:ascii="Times New Roman" w:hAnsi="Times New Roman" w:cs="Times New Roman"/>
          <w:sz w:val="20"/>
          <w:szCs w:val="20"/>
        </w:rPr>
        <w:t>Pani/Pana dane osobowe będą przetwarzane przez okres niezbędny do realizacji celów określonych w pkt 3, a po tym czasie przez okres oraz w zakresie wymaganym przez przepisy powszechnie obowiązującego prawa.</w:t>
      </w:r>
    </w:p>
    <w:p w14:paraId="6AFA6F74" w14:textId="77777777" w:rsidR="00421648" w:rsidRPr="003960B6" w:rsidRDefault="00421648" w:rsidP="004216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Przysługuje Pani/Panu prawo do: żądania dostępu do nich zgodnie z art. 15 RODO, ich sprostowania zgodnie z art. 16 RODO, ich usunięcia zgodnie z art. 17 RODO oraz ograniczenia ich przetwarzania zgodnie art. 18 RODO; chyba, że nie pozwolą na to inne obowiązujące przepisy prawa.</w:t>
      </w:r>
    </w:p>
    <w:p w14:paraId="2492A576" w14:textId="77777777" w:rsidR="00421648" w:rsidRPr="003960B6" w:rsidRDefault="00421648" w:rsidP="004216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W przypadku, gdy przetwarzanie danych osobowych odbywa się na podstawie zgody na przetwarzanie danych osobowych, przysługuje Pani/Panu prawo do cofnięcia tej zgody w dowolnym momencie bez wpływu na zgodność z prawem przetwarzania, którego dokonano na podstawie zgody przed jej cofnięciem.</w:t>
      </w:r>
    </w:p>
    <w:p w14:paraId="28E25E22" w14:textId="77777777" w:rsidR="00421648" w:rsidRPr="003960B6" w:rsidRDefault="00421648" w:rsidP="004216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W przypadku uznania, że Pani/Pana dane osobowe są przetwarzane przez administratora w sposób niezgodny z przepisami prawa, ma Pani/Pan prawo wniesienia skargi do Prezesa Urzędu Ochrony Danych Osobowych, ul. Stawki 2, 00-193 Warszawa.</w:t>
      </w:r>
    </w:p>
    <w:p w14:paraId="0F421605" w14:textId="74D119EA" w:rsidR="00421648" w:rsidRPr="003960B6" w:rsidRDefault="00421648" w:rsidP="00421648">
      <w:pPr>
        <w:pStyle w:val="Standard"/>
        <w:numPr>
          <w:ilvl w:val="0"/>
          <w:numId w:val="1"/>
        </w:numPr>
        <w:spacing w:line="360" w:lineRule="auto"/>
        <w:rPr>
          <w:sz w:val="20"/>
          <w:szCs w:val="20"/>
        </w:rPr>
      </w:pPr>
      <w:r w:rsidRPr="003960B6">
        <w:rPr>
          <w:sz w:val="20"/>
          <w:szCs w:val="20"/>
        </w:rPr>
        <w:t>Podanie danych osobowych ma charakter dobrowolny, jednakże</w:t>
      </w:r>
      <w:r w:rsidR="009F7050" w:rsidRPr="003960B6">
        <w:rPr>
          <w:sz w:val="20"/>
          <w:szCs w:val="20"/>
        </w:rPr>
        <w:t xml:space="preserve"> um</w:t>
      </w:r>
      <w:r w:rsidRPr="003960B6">
        <w:rPr>
          <w:sz w:val="20"/>
          <w:szCs w:val="20"/>
        </w:rPr>
        <w:t xml:space="preserve">ożliwi </w:t>
      </w:r>
      <w:r w:rsidR="009F7050" w:rsidRPr="003960B6">
        <w:rPr>
          <w:sz w:val="20"/>
          <w:szCs w:val="20"/>
        </w:rPr>
        <w:t xml:space="preserve">prawidłowe oszacowanie zapotrzebowania na korzystanie z Programu „Opieka </w:t>
      </w:r>
      <w:proofErr w:type="spellStart"/>
      <w:r w:rsidR="009F7050" w:rsidRPr="003960B6">
        <w:rPr>
          <w:sz w:val="20"/>
          <w:szCs w:val="20"/>
        </w:rPr>
        <w:t>wytchnieniowa</w:t>
      </w:r>
      <w:proofErr w:type="spellEnd"/>
      <w:r w:rsidR="009F7050" w:rsidRPr="003960B6">
        <w:rPr>
          <w:sz w:val="20"/>
          <w:szCs w:val="20"/>
        </w:rPr>
        <w:t>”.</w:t>
      </w:r>
    </w:p>
    <w:p w14:paraId="75538538" w14:textId="77777777" w:rsidR="00421648" w:rsidRPr="003960B6" w:rsidRDefault="00421648" w:rsidP="004216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 w:rsidRPr="003960B6">
        <w:rPr>
          <w:rFonts w:ascii="Times New Roman" w:eastAsia="SimSun" w:hAnsi="Times New Roman" w:cs="Times New Roman"/>
          <w:sz w:val="20"/>
          <w:szCs w:val="20"/>
        </w:rPr>
        <w:t>W odniesieniu do Pani/Pana danych osobowych Administrator nie będzie podejmował decyzji w sposób zautomatyzowany, w tym nie będzie stosował wobec nich profilowania, stosownie do art. 22 RODO.</w:t>
      </w:r>
    </w:p>
    <w:p w14:paraId="202AB985" w14:textId="77777777" w:rsidR="00421648" w:rsidRDefault="00421648" w:rsidP="00421648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14:paraId="221BE6AE" w14:textId="77777777" w:rsidR="00421648" w:rsidRDefault="00421648" w:rsidP="00421648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14:paraId="236D6001" w14:textId="77777777" w:rsidR="00421648" w:rsidRDefault="00421648" w:rsidP="00421648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14:paraId="3608C215" w14:textId="77777777" w:rsidR="00421648" w:rsidRDefault="00421648" w:rsidP="00421648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14:paraId="090A708E" w14:textId="77777777" w:rsidR="00421648" w:rsidRDefault="00421648" w:rsidP="00421648">
      <w:pPr>
        <w:pStyle w:val="Standard"/>
        <w:rPr>
          <w:sz w:val="22"/>
          <w:szCs w:val="22"/>
        </w:rPr>
      </w:pPr>
    </w:p>
    <w:p w14:paraId="1BD5B2FE" w14:textId="77777777" w:rsidR="00421648" w:rsidRPr="00E25907" w:rsidRDefault="00421648" w:rsidP="00421648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Times New Roman" w:eastAsia="SimSun" w:hAnsi="Times New Roman" w:cs="Times New Roman"/>
        </w:rPr>
      </w:pPr>
    </w:p>
    <w:p w14:paraId="0034797A" w14:textId="77777777" w:rsidR="001C1806" w:rsidRDefault="001C1806"/>
    <w:sectPr w:rsidR="001C1806" w:rsidSect="0042164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22512"/>
    <w:multiLevelType w:val="hybridMultilevel"/>
    <w:tmpl w:val="1DCA4F20"/>
    <w:lvl w:ilvl="0" w:tplc="D56AE5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F5594F"/>
    <w:multiLevelType w:val="hybridMultilevel"/>
    <w:tmpl w:val="C7DCD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192943">
    <w:abstractNumId w:val="1"/>
  </w:num>
  <w:num w:numId="2" w16cid:durableId="831484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648"/>
    <w:rsid w:val="001C1806"/>
    <w:rsid w:val="003960B6"/>
    <w:rsid w:val="00421648"/>
    <w:rsid w:val="004D40D3"/>
    <w:rsid w:val="009F7050"/>
    <w:rsid w:val="00D8024E"/>
    <w:rsid w:val="00DB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5EBD"/>
  <w15:chartTrackingRefBased/>
  <w15:docId w15:val="{845CE65E-C626-40CE-8CF6-6F5111133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1648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1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21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16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1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16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16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16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16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16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1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21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21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2164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164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216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216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216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216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216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21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16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21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216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2164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2164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2164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1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2164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21648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421648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Lange-Wrochna</dc:creator>
  <cp:keywords/>
  <dc:description/>
  <cp:lastModifiedBy>Joanna Lange-Wrochna</cp:lastModifiedBy>
  <cp:revision>1</cp:revision>
  <cp:lastPrinted>2024-10-23T10:28:00Z</cp:lastPrinted>
  <dcterms:created xsi:type="dcterms:W3CDTF">2024-10-23T09:55:00Z</dcterms:created>
  <dcterms:modified xsi:type="dcterms:W3CDTF">2024-10-23T10:31:00Z</dcterms:modified>
</cp:coreProperties>
</file>