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DE4" w:rsidRPr="00783E99" w:rsidRDefault="00783E99" w:rsidP="004F1DE4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 xml:space="preserve">Akademia Rodziny </w:t>
      </w:r>
      <w:r w:rsidR="007F6ED7">
        <w:rPr>
          <w:sz w:val="24"/>
          <w:szCs w:val="24"/>
        </w:rPr>
        <w:t xml:space="preserve">i projekt „Na Trzepaku” </w:t>
      </w:r>
      <w:r w:rsidRPr="00783E99">
        <w:rPr>
          <w:sz w:val="24"/>
          <w:szCs w:val="24"/>
        </w:rPr>
        <w:t>zaprasza</w:t>
      </w:r>
      <w:r w:rsidR="007F6ED7">
        <w:rPr>
          <w:sz w:val="24"/>
          <w:szCs w:val="24"/>
        </w:rPr>
        <w:t>ją</w:t>
      </w:r>
      <w:r w:rsidR="004F1DE4" w:rsidRPr="00783E99">
        <w:rPr>
          <w:sz w:val="24"/>
          <w:szCs w:val="24"/>
        </w:rPr>
        <w:t xml:space="preserve"> na bezpłatną, </w:t>
      </w:r>
      <w:r w:rsidR="007F6ED7">
        <w:rPr>
          <w:sz w:val="24"/>
          <w:szCs w:val="24"/>
        </w:rPr>
        <w:t>rodzinną</w:t>
      </w:r>
      <w:r w:rsidR="004F1DE4" w:rsidRPr="00783E99">
        <w:rPr>
          <w:sz w:val="24"/>
          <w:szCs w:val="24"/>
        </w:rPr>
        <w:t xml:space="preserve"> grę miejską </w:t>
      </w:r>
      <w:r w:rsidR="004F1DE4" w:rsidRPr="00783E99">
        <w:rPr>
          <w:b/>
          <w:sz w:val="24"/>
          <w:szCs w:val="24"/>
        </w:rPr>
        <w:t xml:space="preserve">„Stop </w:t>
      </w:r>
      <w:proofErr w:type="spellStart"/>
      <w:r w:rsidR="004F1DE4" w:rsidRPr="00783E99">
        <w:rPr>
          <w:b/>
          <w:sz w:val="24"/>
          <w:szCs w:val="24"/>
        </w:rPr>
        <w:t>Hejt</w:t>
      </w:r>
      <w:proofErr w:type="spellEnd"/>
      <w:r w:rsidR="004F1DE4" w:rsidRPr="00783E99">
        <w:rPr>
          <w:b/>
          <w:sz w:val="24"/>
          <w:szCs w:val="24"/>
        </w:rPr>
        <w:t xml:space="preserve">! Odkryj Twoje </w:t>
      </w:r>
      <w:proofErr w:type="spellStart"/>
      <w:r w:rsidR="004F1DE4" w:rsidRPr="00783E99">
        <w:rPr>
          <w:b/>
          <w:sz w:val="24"/>
          <w:szCs w:val="24"/>
        </w:rPr>
        <w:t>SuperMoce</w:t>
      </w:r>
      <w:proofErr w:type="spellEnd"/>
      <w:r w:rsidR="004F1DE4" w:rsidRPr="00783E99">
        <w:rPr>
          <w:b/>
          <w:sz w:val="24"/>
          <w:szCs w:val="24"/>
        </w:rPr>
        <w:t>!”</w:t>
      </w:r>
      <w:r w:rsidR="004F1DE4" w:rsidRPr="00783E99">
        <w:rPr>
          <w:sz w:val="24"/>
          <w:szCs w:val="24"/>
        </w:rPr>
        <w:t xml:space="preserve">. </w:t>
      </w:r>
    </w:p>
    <w:p w:rsidR="004F1DE4" w:rsidRPr="00783E99" w:rsidRDefault="004F1DE4" w:rsidP="004F1DE4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 xml:space="preserve">W atmosferze zieleni Parku Miejskiego w Piasecznie z mapą-scenariuszem pod pachą Uczestnicy będą przemierzać park i miasto, po drodze odwiedzając punkty z wciągającymi i wesołymi zagadkami i zadaniami. </w:t>
      </w:r>
    </w:p>
    <w:p w:rsidR="004F1DE4" w:rsidRDefault="004F1DE4" w:rsidP="004F1DE4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 xml:space="preserve">W tej pożytecznej grze terenowej zabawa jest jednak tylko pretekstem do uświadomienia przyczyn i konsekwencji </w:t>
      </w:r>
      <w:proofErr w:type="spellStart"/>
      <w:r w:rsidRPr="00783E99">
        <w:rPr>
          <w:sz w:val="24"/>
          <w:szCs w:val="24"/>
        </w:rPr>
        <w:t>hejtu</w:t>
      </w:r>
      <w:proofErr w:type="spellEnd"/>
      <w:r w:rsidRPr="00783E99">
        <w:rPr>
          <w:sz w:val="24"/>
          <w:szCs w:val="24"/>
        </w:rPr>
        <w:t xml:space="preserve"> i innych form agresji oraz, co ważniejsze, przekazania Dzieciom narzędzi radzenia sobie w tych trudnych sytuacjach. W trakcie gry pozwolimy Uczestnikom zmierzyć się z sytuacjami zachowań antyspołecznych, w których samodzielnie będą musieli dokonać wyboru i podjąć decyzję o tym, jak w danej sytuacji postąpić. Wybór, jakiego dokonają, określi, które </w:t>
      </w:r>
      <w:proofErr w:type="spellStart"/>
      <w:r w:rsidRPr="00783E99">
        <w:rPr>
          <w:sz w:val="24"/>
          <w:szCs w:val="24"/>
        </w:rPr>
        <w:t>supermoce</w:t>
      </w:r>
      <w:proofErr w:type="spellEnd"/>
      <w:r w:rsidRPr="00783E99">
        <w:rPr>
          <w:sz w:val="24"/>
          <w:szCs w:val="24"/>
        </w:rPr>
        <w:t xml:space="preserve"> (</w:t>
      </w:r>
      <w:r w:rsidR="00783E99" w:rsidRPr="00783E99">
        <w:rPr>
          <w:sz w:val="24"/>
          <w:szCs w:val="24"/>
        </w:rPr>
        <w:t>empatia</w:t>
      </w:r>
      <w:r w:rsidRPr="00783E99">
        <w:rPr>
          <w:sz w:val="24"/>
          <w:szCs w:val="24"/>
        </w:rPr>
        <w:t xml:space="preserve">, </w:t>
      </w:r>
      <w:r w:rsidR="00783E99" w:rsidRPr="00783E99">
        <w:rPr>
          <w:sz w:val="24"/>
          <w:szCs w:val="24"/>
        </w:rPr>
        <w:t>odwaga, życzliwość</w:t>
      </w:r>
      <w:r w:rsidRPr="00783E99">
        <w:rPr>
          <w:sz w:val="24"/>
          <w:szCs w:val="24"/>
        </w:rPr>
        <w:t>,</w:t>
      </w:r>
      <w:r w:rsidR="00783E99" w:rsidRPr="00783E99">
        <w:rPr>
          <w:sz w:val="24"/>
          <w:szCs w:val="24"/>
        </w:rPr>
        <w:t xml:space="preserve"> pogoda ducha, </w:t>
      </w:r>
      <w:r w:rsidRPr="00783E99">
        <w:rPr>
          <w:sz w:val="24"/>
          <w:szCs w:val="24"/>
        </w:rPr>
        <w:t>zaradnoś</w:t>
      </w:r>
      <w:r w:rsidR="00783E99" w:rsidRPr="00783E99">
        <w:rPr>
          <w:sz w:val="24"/>
          <w:szCs w:val="24"/>
        </w:rPr>
        <w:t>ć, opiekuńczość, męstwo</w:t>
      </w:r>
      <w:r w:rsidRPr="00783E99">
        <w:rPr>
          <w:sz w:val="24"/>
          <w:szCs w:val="24"/>
        </w:rPr>
        <w:t xml:space="preserve">, </w:t>
      </w:r>
      <w:r w:rsidR="00783E99" w:rsidRPr="00783E99">
        <w:rPr>
          <w:sz w:val="24"/>
          <w:szCs w:val="24"/>
        </w:rPr>
        <w:t>uczciwość</w:t>
      </w:r>
      <w:r w:rsidRPr="00783E99">
        <w:rPr>
          <w:sz w:val="24"/>
          <w:szCs w:val="24"/>
        </w:rPr>
        <w:t xml:space="preserve">) uda im się zdobyć. Każdy Uczestnik gry otrzyma Tarczę </w:t>
      </w:r>
      <w:proofErr w:type="spellStart"/>
      <w:r w:rsidRPr="00783E99">
        <w:rPr>
          <w:sz w:val="24"/>
          <w:szCs w:val="24"/>
        </w:rPr>
        <w:t>SuperMocy</w:t>
      </w:r>
      <w:proofErr w:type="spellEnd"/>
      <w:r w:rsidRPr="00783E99">
        <w:rPr>
          <w:sz w:val="24"/>
          <w:szCs w:val="24"/>
        </w:rPr>
        <w:t xml:space="preserve">, którą będzie mógł zapełnić kolejnymi sprawnościami. </w:t>
      </w:r>
      <w:r w:rsidR="007F6ED7">
        <w:rPr>
          <w:sz w:val="24"/>
          <w:szCs w:val="24"/>
        </w:rPr>
        <w:t>Ż</w:t>
      </w:r>
      <w:r w:rsidRPr="00783E99">
        <w:rPr>
          <w:sz w:val="24"/>
          <w:szCs w:val="24"/>
        </w:rPr>
        <w:t xml:space="preserve">aden młody Uczestnik nie opuści </w:t>
      </w:r>
      <w:r w:rsidR="007F6ED7">
        <w:rPr>
          <w:sz w:val="24"/>
          <w:szCs w:val="24"/>
        </w:rPr>
        <w:t>gry bez choć jednej sprawności, j</w:t>
      </w:r>
      <w:r w:rsidRPr="00783E99">
        <w:rPr>
          <w:sz w:val="24"/>
          <w:szCs w:val="24"/>
        </w:rPr>
        <w:t xml:space="preserve">ednak tylko zdobycie wystarczającej liczby sprawności pozwoli na dołączenie do zacnego grona Drużyny </w:t>
      </w:r>
      <w:proofErr w:type="spellStart"/>
      <w:r w:rsidRPr="00783E99">
        <w:rPr>
          <w:sz w:val="24"/>
          <w:szCs w:val="24"/>
        </w:rPr>
        <w:t>Superbohaterów</w:t>
      </w:r>
      <w:proofErr w:type="spellEnd"/>
      <w:r w:rsidRPr="00783E99">
        <w:rPr>
          <w:sz w:val="24"/>
          <w:szCs w:val="24"/>
        </w:rPr>
        <w:t xml:space="preserve">! </w:t>
      </w:r>
    </w:p>
    <w:p w:rsidR="008F1299" w:rsidRPr="00783E99" w:rsidRDefault="008F1299" w:rsidP="008F1299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 xml:space="preserve">Gra jest tak zbudowana, aby dzieci samodzielnie rozwiązywały przygotowane zadania. Zaciekawiają one jednak również rodziców, przez co wspólny spacer </w:t>
      </w:r>
      <w:r>
        <w:rPr>
          <w:sz w:val="24"/>
          <w:szCs w:val="24"/>
        </w:rPr>
        <w:t>będzie</w:t>
      </w:r>
      <w:r w:rsidRPr="00783E99">
        <w:rPr>
          <w:sz w:val="24"/>
          <w:szCs w:val="24"/>
        </w:rPr>
        <w:t xml:space="preserve"> miło spędzonym czasem. </w:t>
      </w:r>
    </w:p>
    <w:p w:rsidR="008F1299" w:rsidRPr="00783E99" w:rsidRDefault="008F1299" w:rsidP="004F1DE4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 xml:space="preserve">Po rozwiązaniu całego zadania Uczestnicy wezmą udział w Eco Warsztatach, w tym zdobienia Tarczy </w:t>
      </w:r>
      <w:proofErr w:type="spellStart"/>
      <w:r w:rsidRPr="00783E99">
        <w:rPr>
          <w:sz w:val="24"/>
          <w:szCs w:val="24"/>
        </w:rPr>
        <w:t>SuperMocy</w:t>
      </w:r>
      <w:proofErr w:type="spellEnd"/>
      <w:r w:rsidRPr="00783E99">
        <w:rPr>
          <w:sz w:val="24"/>
          <w:szCs w:val="24"/>
        </w:rPr>
        <w:t xml:space="preserve"> i wykonywania Eco Medali </w:t>
      </w:r>
      <w:proofErr w:type="spellStart"/>
      <w:r w:rsidRPr="00783E99">
        <w:rPr>
          <w:sz w:val="24"/>
          <w:szCs w:val="24"/>
        </w:rPr>
        <w:t>Superbohaterów</w:t>
      </w:r>
      <w:proofErr w:type="spellEnd"/>
      <w:r w:rsidRPr="00783E99">
        <w:rPr>
          <w:sz w:val="24"/>
          <w:szCs w:val="24"/>
        </w:rPr>
        <w:t xml:space="preserve">. </w:t>
      </w:r>
    </w:p>
    <w:p w:rsidR="004F1DE4" w:rsidRDefault="00783E99" w:rsidP="004F1DE4">
      <w:pPr>
        <w:spacing w:after="120"/>
        <w:jc w:val="both"/>
        <w:rPr>
          <w:sz w:val="24"/>
          <w:szCs w:val="24"/>
        </w:rPr>
      </w:pPr>
      <w:r w:rsidRPr="00783E99">
        <w:rPr>
          <w:sz w:val="24"/>
          <w:szCs w:val="24"/>
        </w:rPr>
        <w:t>G</w:t>
      </w:r>
      <w:r w:rsidR="004F1DE4" w:rsidRPr="00783E99">
        <w:rPr>
          <w:sz w:val="24"/>
          <w:szCs w:val="24"/>
        </w:rPr>
        <w:t>ra terenowa wciąga niczym gra komputerowa, ale, w przeciwieństwie do tej ostatniej, wzmacnia poczucie wpływu na rzeczywistość w otaczającym n</w:t>
      </w:r>
      <w:r w:rsidR="007F6ED7">
        <w:rPr>
          <w:sz w:val="24"/>
          <w:szCs w:val="24"/>
        </w:rPr>
        <w:t xml:space="preserve">as prawdziwym świecie, </w:t>
      </w:r>
      <w:proofErr w:type="spellStart"/>
      <w:r w:rsidR="007F6ED7">
        <w:rPr>
          <w:sz w:val="24"/>
          <w:szCs w:val="24"/>
        </w:rPr>
        <w:t>offline</w:t>
      </w:r>
      <w:proofErr w:type="spellEnd"/>
      <w:r w:rsidR="007F6ED7">
        <w:rPr>
          <w:sz w:val="24"/>
          <w:szCs w:val="24"/>
        </w:rPr>
        <w:t>.</w:t>
      </w:r>
    </w:p>
    <w:p w:rsidR="00D67E8B" w:rsidRPr="00D67E8B" w:rsidRDefault="00D67E8B" w:rsidP="004F1DE4">
      <w:pPr>
        <w:spacing w:after="120"/>
        <w:jc w:val="both"/>
        <w:rPr>
          <w:b/>
          <w:sz w:val="24"/>
          <w:szCs w:val="24"/>
        </w:rPr>
      </w:pPr>
      <w:r w:rsidRPr="00D67E8B">
        <w:rPr>
          <w:b/>
          <w:sz w:val="24"/>
          <w:szCs w:val="24"/>
        </w:rPr>
        <w:t>Widzimy się 24 października 2021 r. o godz. 14 w Parku Miejsk</w:t>
      </w:r>
      <w:r w:rsidR="007F6ED7">
        <w:rPr>
          <w:b/>
          <w:sz w:val="24"/>
          <w:szCs w:val="24"/>
        </w:rPr>
        <w:t>im w Piasecznie (przy parkingu).</w:t>
      </w:r>
      <w:r w:rsidRPr="00D67E8B">
        <w:rPr>
          <w:b/>
          <w:sz w:val="24"/>
          <w:szCs w:val="24"/>
        </w:rPr>
        <w:t xml:space="preserve"> Czekamy na Was!</w:t>
      </w:r>
    </w:p>
    <w:p w:rsidR="00783E99" w:rsidRPr="00783E99" w:rsidRDefault="00783E99" w:rsidP="004F1DE4">
      <w:pPr>
        <w:spacing w:after="120"/>
        <w:jc w:val="both"/>
        <w:rPr>
          <w:color w:val="FF0000"/>
          <w:sz w:val="24"/>
          <w:szCs w:val="24"/>
        </w:rPr>
      </w:pPr>
    </w:p>
    <w:p w:rsidR="004F1DE4" w:rsidRPr="00783E99" w:rsidRDefault="004F1DE4" w:rsidP="004F1DE4">
      <w:pPr>
        <w:spacing w:after="120"/>
        <w:jc w:val="both"/>
        <w:rPr>
          <w:color w:val="FF0000"/>
          <w:sz w:val="24"/>
          <w:szCs w:val="24"/>
        </w:rPr>
      </w:pPr>
    </w:p>
    <w:sectPr w:rsidR="004F1DE4" w:rsidRPr="00783E99" w:rsidSect="003D5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1DE4"/>
    <w:rsid w:val="003125D5"/>
    <w:rsid w:val="003D55C2"/>
    <w:rsid w:val="004F1DE4"/>
    <w:rsid w:val="00783E99"/>
    <w:rsid w:val="007F6ED7"/>
    <w:rsid w:val="008F1299"/>
    <w:rsid w:val="00D67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5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k.patocka</dc:creator>
  <cp:lastModifiedBy>k.patocka</cp:lastModifiedBy>
  <cp:revision>3</cp:revision>
  <cp:lastPrinted>2021-09-22T08:49:00Z</cp:lastPrinted>
  <dcterms:created xsi:type="dcterms:W3CDTF">2021-09-21T12:57:00Z</dcterms:created>
  <dcterms:modified xsi:type="dcterms:W3CDTF">2021-09-22T09:00:00Z</dcterms:modified>
</cp:coreProperties>
</file>